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965" w:rsidRDefault="00943965" w:rsidP="0044644A">
      <w:pPr>
        <w:spacing w:line="360" w:lineRule="auto"/>
      </w:pPr>
      <w:r>
        <w:t>To Whom it May Concern,</w:t>
      </w:r>
    </w:p>
    <w:p w:rsidR="00943965" w:rsidRDefault="00EB03C6" w:rsidP="0044644A">
      <w:pPr>
        <w:spacing w:line="360" w:lineRule="auto"/>
        <w:ind w:firstLine="720"/>
      </w:pPr>
      <w:r>
        <w:t>Thank you for</w:t>
      </w:r>
      <w:r w:rsidR="00943965">
        <w:t xml:space="preserve"> consider</w:t>
      </w:r>
      <w:r>
        <w:t>ing the acceptance of</w:t>
      </w:r>
      <w:r w:rsidR="00943965">
        <w:t xml:space="preserve"> my book review submission for </w:t>
      </w:r>
      <w:r w:rsidR="00943965">
        <w:rPr>
          <w:i/>
        </w:rPr>
        <w:t xml:space="preserve">Teaching AI: Exploring New Frontiers for Learning </w:t>
      </w:r>
      <w:r w:rsidR="00943965">
        <w:t>by Michelle Zimmerman</w:t>
      </w:r>
      <w:r>
        <w:t xml:space="preserve">. While </w:t>
      </w:r>
      <w:r w:rsidR="00943965">
        <w:t xml:space="preserve">I </w:t>
      </w:r>
      <w:r>
        <w:t>did i</w:t>
      </w:r>
      <w:r w:rsidR="00943965">
        <w:t xml:space="preserve">nitially </w:t>
      </w:r>
      <w:r>
        <w:t>compose</w:t>
      </w:r>
      <w:r w:rsidR="00943965">
        <w:t xml:space="preserve"> this book review </w:t>
      </w:r>
      <w:r>
        <w:t xml:space="preserve">as </w:t>
      </w:r>
      <w:proofErr w:type="spellStart"/>
      <w:r>
        <w:t>a</w:t>
      </w:r>
      <w:proofErr w:type="spellEnd"/>
      <w:r>
        <w:t xml:space="preserve"> requirement for </w:t>
      </w:r>
      <w:proofErr w:type="spellStart"/>
      <w:r>
        <w:t>a</w:t>
      </w:r>
      <w:proofErr w:type="spellEnd"/>
      <w:r>
        <w:t xml:space="preserve"> doctoral course in</w:t>
      </w:r>
      <w:r w:rsidR="00943965">
        <w:t xml:space="preserve"> Educational Technology at Boise State University</w:t>
      </w:r>
      <w:r>
        <w:t>, I believe you should consider it for publication for the following reasons.</w:t>
      </w:r>
    </w:p>
    <w:p w:rsidR="00943965" w:rsidRDefault="00943965" w:rsidP="0044644A">
      <w:pPr>
        <w:spacing w:line="360" w:lineRule="auto"/>
        <w:ind w:firstLine="720"/>
      </w:pPr>
      <w:r>
        <w:t>Firstly, Zimmerman’s book is highly relevant for education practitioners</w:t>
      </w:r>
      <w:r w:rsidR="00EB03C6">
        <w:t xml:space="preserve">. It </w:t>
      </w:r>
      <w:r>
        <w:t>touches upon many key topics related to the cultivation of students’ 21</w:t>
      </w:r>
      <w:r w:rsidRPr="00943965">
        <w:rPr>
          <w:vertAlign w:val="superscript"/>
        </w:rPr>
        <w:t>st</w:t>
      </w:r>
      <w:r>
        <w:t xml:space="preserve"> century skills</w:t>
      </w:r>
      <w:r w:rsidR="00EB03C6">
        <w:t xml:space="preserve">, crucial components of college and career readiness. This book also contains </w:t>
      </w:r>
      <w:r>
        <w:t>numerous tools</w:t>
      </w:r>
      <w:r w:rsidR="002B2CD3">
        <w:t xml:space="preserve">, </w:t>
      </w:r>
      <w:r>
        <w:t>suggestions</w:t>
      </w:r>
      <w:r w:rsidR="002B2CD3">
        <w:t xml:space="preserve"> and examples </w:t>
      </w:r>
      <w:r>
        <w:t xml:space="preserve">for how time- and resource-constrained teachers can effectively integrate emerging technologies into their practice to support students’ </w:t>
      </w:r>
      <w:r w:rsidR="00EB03C6">
        <w:t>success in meeting</w:t>
      </w:r>
      <w:r>
        <w:t xml:space="preserve"> learning targets and standards. </w:t>
      </w:r>
      <w:r w:rsidR="002B2CD3">
        <w:t>Zimmerman also engages readers in a discussion about the ethical implication of using AI in k-12 schools</w:t>
      </w:r>
      <w:r w:rsidR="0044644A">
        <w:t xml:space="preserve">: </w:t>
      </w:r>
      <w:r w:rsidR="00EB03C6">
        <w:t xml:space="preserve">This is a conversation </w:t>
      </w:r>
      <w:r w:rsidR="0044644A">
        <w:t>that needs to be had.</w:t>
      </w:r>
    </w:p>
    <w:p w:rsidR="002B2CD3" w:rsidRDefault="00EB03C6" w:rsidP="0044644A">
      <w:pPr>
        <w:spacing w:line="360" w:lineRule="auto"/>
        <w:ind w:firstLine="720"/>
      </w:pPr>
      <w:r>
        <w:t>Furthermore</w:t>
      </w:r>
      <w:r w:rsidR="002B2CD3">
        <w:t>, my perspective as an author is informed by my experience as a special education teacher and a doctoral student in educational technology. As an academic</w:t>
      </w:r>
      <w:r>
        <w:t xml:space="preserve"> with technology related research interests</w:t>
      </w:r>
      <w:r w:rsidR="002B2CD3">
        <w:t xml:space="preserve">, I am </w:t>
      </w:r>
      <w:r>
        <w:t xml:space="preserve">concerned with </w:t>
      </w:r>
      <w:r w:rsidR="002B2CD3">
        <w:t>exploring the</w:t>
      </w:r>
      <w:r>
        <w:t xml:space="preserve"> novel, theoretical and empirical. M</w:t>
      </w:r>
      <w:r w:rsidR="002B2CD3">
        <w:t>y work as a teacher in the classroom tends to be</w:t>
      </w:r>
      <w:r>
        <w:t xml:space="preserve"> focused much more on implementing practical interventions that will benefit students. I believe that these two interrelated components of my academic and professional life positively impact my ability to summarize, and to some extent critique, Zimmerman’s work in a way that will be palatable and meaningful for fellow teachers (who, by and large, are the intended audience of this book).</w:t>
      </w:r>
    </w:p>
    <w:p w:rsidR="0044644A" w:rsidRDefault="0044644A" w:rsidP="0044644A">
      <w:pPr>
        <w:spacing w:line="360" w:lineRule="auto"/>
      </w:pPr>
      <w:r>
        <w:t>Again, I would like to for considering my review for publication. I look forward to your response.</w:t>
      </w:r>
    </w:p>
    <w:p w:rsidR="0044644A" w:rsidRDefault="0044644A" w:rsidP="0044644A">
      <w:pPr>
        <w:spacing w:line="360" w:lineRule="auto"/>
      </w:pPr>
    </w:p>
    <w:p w:rsidR="0044644A" w:rsidRDefault="0044644A" w:rsidP="0044644A">
      <w:pPr>
        <w:spacing w:line="360" w:lineRule="auto"/>
      </w:pPr>
      <w:r>
        <w:t>Respectfully,</w:t>
      </w:r>
    </w:p>
    <w:p w:rsidR="0044644A" w:rsidRDefault="0044644A" w:rsidP="0044644A">
      <w:pPr>
        <w:spacing w:line="360" w:lineRule="auto"/>
      </w:pPr>
    </w:p>
    <w:p w:rsidR="0044644A" w:rsidRPr="00943965" w:rsidRDefault="0044644A" w:rsidP="0044644A">
      <w:pPr>
        <w:spacing w:line="360" w:lineRule="auto"/>
        <w:ind w:firstLine="720"/>
      </w:pPr>
      <w:bookmarkStart w:id="0" w:name="_GoBack"/>
      <w:bookmarkEnd w:id="0"/>
      <w:r>
        <w:t>Brad R Garrison</w:t>
      </w:r>
    </w:p>
    <w:sectPr w:rsidR="0044644A" w:rsidRPr="0094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65"/>
    <w:rsid w:val="002B2CD3"/>
    <w:rsid w:val="0044644A"/>
    <w:rsid w:val="00943965"/>
    <w:rsid w:val="00EB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09C2"/>
  <w15:chartTrackingRefBased/>
  <w15:docId w15:val="{15B60688-8DC9-4E6B-B053-B005119E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Garrison, Bradley R</dc:creator>
  <cp:keywords/>
  <dc:description/>
  <cp:lastModifiedBy>Garrison, Bradley R</cp:lastModifiedBy>
  <cp:revision>1</cp:revision>
  <dcterms:created xsi:type="dcterms:W3CDTF">2019-06-28T17:44:00Z</dcterms:created>
  <dcterms:modified xsi:type="dcterms:W3CDTF">2019-06-28T18:28:00Z</dcterms:modified>
</cp:coreProperties>
</file>